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6" w:rsidRDefault="00767734" w:rsidP="005A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16">
        <w:rPr>
          <w:rFonts w:ascii="Times New Roman" w:hAnsi="Times New Roman" w:cs="Times New Roman"/>
          <w:sz w:val="28"/>
          <w:szCs w:val="28"/>
        </w:rPr>
        <w:t xml:space="preserve">INSTRUCTIUNI PRIVIND </w:t>
      </w:r>
      <w:r w:rsidR="005A1216" w:rsidRPr="005A1216">
        <w:rPr>
          <w:rFonts w:ascii="Times New Roman" w:hAnsi="Times New Roman" w:cs="Times New Roman"/>
          <w:sz w:val="28"/>
          <w:szCs w:val="28"/>
        </w:rPr>
        <w:t xml:space="preserve">AVANSURILE ACORDATE IN CADRUL OP. 2.1.1. </w:t>
      </w:r>
    </w:p>
    <w:p w:rsidR="006E304E" w:rsidRPr="005A1216" w:rsidRDefault="005A1216" w:rsidP="005A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16">
        <w:rPr>
          <w:rFonts w:ascii="Times New Roman" w:hAnsi="Times New Roman" w:cs="Times New Roman"/>
          <w:sz w:val="28"/>
          <w:szCs w:val="28"/>
        </w:rPr>
        <w:t>POS CCE</w:t>
      </w:r>
    </w:p>
    <w:p w:rsidR="005A1216" w:rsidRDefault="005A1216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16" w:rsidRDefault="005A1216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2C" w:rsidRPr="0022362C" w:rsidRDefault="0022362C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Referitor la </w:t>
      </w:r>
      <w:r w:rsidR="007A096D">
        <w:rPr>
          <w:rFonts w:ascii="Times New Roman" w:hAnsi="Times New Roman" w:cs="Times New Roman"/>
          <w:sz w:val="28"/>
          <w:szCs w:val="28"/>
        </w:rPr>
        <w:t xml:space="preserve">avansurile din cadrul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6D">
        <w:rPr>
          <w:rFonts w:ascii="Times New Roman" w:hAnsi="Times New Roman" w:cs="Times New Roman"/>
          <w:sz w:val="28"/>
          <w:szCs w:val="28"/>
        </w:rPr>
        <w:t>decontaril</w:t>
      </w:r>
      <w:r w:rsidR="007A096D" w:rsidRPr="007A096D">
        <w:rPr>
          <w:rFonts w:ascii="Times New Roman" w:hAnsi="Times New Roman" w:cs="Times New Roman"/>
          <w:sz w:val="28"/>
          <w:szCs w:val="28"/>
        </w:rPr>
        <w:t>or</w:t>
      </w:r>
      <w:r w:rsidRPr="007A096D">
        <w:rPr>
          <w:rFonts w:ascii="Times New Roman" w:hAnsi="Times New Roman" w:cs="Times New Roman"/>
          <w:sz w:val="28"/>
          <w:szCs w:val="28"/>
        </w:rPr>
        <w:t xml:space="preserve"> in parteneriat</w:t>
      </w:r>
      <w:r>
        <w:rPr>
          <w:rFonts w:ascii="Times New Roman" w:hAnsi="Times New Roman" w:cs="Times New Roman"/>
          <w:sz w:val="28"/>
          <w:szCs w:val="28"/>
        </w:rPr>
        <w:t xml:space="preserve">   pentru </w:t>
      </w:r>
      <w:r w:rsidRPr="007A096D">
        <w:rPr>
          <w:rFonts w:ascii="Times New Roman" w:hAnsi="Times New Roman" w:cs="Times New Roman"/>
          <w:sz w:val="28"/>
          <w:szCs w:val="28"/>
        </w:rPr>
        <w:t>Operatiunea 2.1.1: Proiecte de cercetare in parteneriat intre universitati/ institutii de cercetar</w:t>
      </w:r>
      <w:r w:rsidR="005A1216">
        <w:rPr>
          <w:rFonts w:ascii="Times New Roman" w:hAnsi="Times New Roman" w:cs="Times New Roman"/>
          <w:sz w:val="28"/>
          <w:szCs w:val="28"/>
        </w:rPr>
        <w:t>e-dezvoltare si intreprinderi</w:t>
      </w:r>
    </w:p>
    <w:p w:rsidR="0022362C" w:rsidRPr="007A096D" w:rsidRDefault="0022362C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D38" w:rsidRDefault="006E304E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Conform OMFP 3055/2009  pct. </w:t>
      </w:r>
      <w:r w:rsidR="00806D38">
        <w:rPr>
          <w:rFonts w:ascii="Times New Roman" w:hAnsi="Times New Roman" w:cs="Times New Roman"/>
          <w:sz w:val="28"/>
          <w:szCs w:val="28"/>
        </w:rPr>
        <w:t>181. - (1) Avansurile acordate furnizorilor, precum şi cele primite de la clienţi se înregistrează în contabilitate în conturi distincte.</w:t>
      </w:r>
    </w:p>
    <w:p w:rsidR="005E7558" w:rsidRDefault="005E7558" w:rsidP="0022362C">
      <w:pPr>
        <w:jc w:val="both"/>
      </w:pPr>
    </w:p>
    <w:p w:rsidR="0022362C" w:rsidRPr="0022362C" w:rsidRDefault="0022362C" w:rsidP="002236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2C">
        <w:rPr>
          <w:rFonts w:ascii="Times New Roman" w:hAnsi="Times New Roman" w:cs="Times New Roman"/>
          <w:b/>
          <w:sz w:val="28"/>
          <w:szCs w:val="28"/>
        </w:rPr>
        <w:t xml:space="preserve">Monografia contabila referitoare la decontarea avansurilor aferenta pentru  institut de cercetare-dezvoltare,respectiv intreprindere </w:t>
      </w:r>
    </w:p>
    <w:p w:rsidR="00026CC6" w:rsidRPr="00412BE4" w:rsidRDefault="00026CC6" w:rsidP="00223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E4">
        <w:rPr>
          <w:rFonts w:ascii="Times New Roman" w:hAnsi="Times New Roman" w:cs="Times New Roman"/>
          <w:b/>
          <w:sz w:val="28"/>
          <w:szCs w:val="28"/>
        </w:rPr>
        <w:t xml:space="preserve">Partener intreprindere: 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9C">
        <w:rPr>
          <w:rFonts w:ascii="Times New Roman" w:hAnsi="Times New Roman" w:cs="Times New Roman"/>
          <w:b/>
          <w:sz w:val="28"/>
          <w:szCs w:val="28"/>
        </w:rPr>
        <w:t>Contul 409 "Furnizori - debito</w:t>
      </w:r>
      <w:r>
        <w:rPr>
          <w:rFonts w:ascii="Times New Roman" w:hAnsi="Times New Roman" w:cs="Times New Roman"/>
          <w:sz w:val="28"/>
          <w:szCs w:val="28"/>
        </w:rPr>
        <w:t>ri" este un cont de activ.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BE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În debitul contului 409 "Furnizori - debitori" se înregistrează: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valoarea avansurilor facturate</w:t>
      </w:r>
      <w:r w:rsidR="0029529C">
        <w:rPr>
          <w:rFonts w:ascii="Times New Roman" w:hAnsi="Times New Roman" w:cs="Times New Roman"/>
          <w:sz w:val="28"/>
          <w:szCs w:val="28"/>
        </w:rPr>
        <w:t xml:space="preserve"> de catre Partener Institut de cercetare </w:t>
      </w:r>
      <w:r>
        <w:rPr>
          <w:rFonts w:ascii="Times New Roman" w:hAnsi="Times New Roman" w:cs="Times New Roman"/>
          <w:sz w:val="28"/>
          <w:szCs w:val="28"/>
        </w:rPr>
        <w:t xml:space="preserve"> (401);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BE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BE4">
        <w:rPr>
          <w:rFonts w:ascii="Times New Roman" w:hAnsi="Times New Roman" w:cs="Times New Roman"/>
          <w:sz w:val="28"/>
          <w:szCs w:val="28"/>
        </w:rPr>
        <w:t>Achitarea avansului catre Partener Institut de cercetare  :401 = 512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BE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În creditul contului 409 "Furnizori - debitori" se înregistrează: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valoarea avansurilor acordate furnizorilor, cu ocazia regulari</w:t>
      </w:r>
      <w:r w:rsidR="00412BE4">
        <w:rPr>
          <w:rFonts w:ascii="Times New Roman" w:hAnsi="Times New Roman" w:cs="Times New Roman"/>
          <w:sz w:val="28"/>
          <w:szCs w:val="28"/>
        </w:rPr>
        <w:t>zării plăţilor cu aceştia (401) – pe baza facturii de storno  emisa la valoarea serviciilor prestate</w:t>
      </w:r>
    </w:p>
    <w:p w:rsidR="00412BE4" w:rsidRDefault="00412BE4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concomitent cu inregistrarea de la pozitia 3),in baza facturii  normale emise  pentru valoarea serviciilor prestate:</w:t>
      </w:r>
    </w:p>
    <w:p w:rsidR="00412BE4" w:rsidRDefault="00412BE4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614 (203) = </w:t>
      </w:r>
      <w:r w:rsidR="00CD3BCA">
        <w:rPr>
          <w:rFonts w:ascii="Times New Roman" w:hAnsi="Times New Roman" w:cs="Times New Roman"/>
          <w:sz w:val="28"/>
          <w:szCs w:val="28"/>
        </w:rPr>
        <w:t>401</w:t>
      </w:r>
    </w:p>
    <w:p w:rsidR="00806D38" w:rsidRDefault="00806D38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Soldul contului reprezintă avansuri acordate furnizorilor, nedecontate.</w:t>
      </w:r>
    </w:p>
    <w:p w:rsidR="005E7F87" w:rsidRDefault="005E7F87" w:rsidP="0022362C">
      <w:pPr>
        <w:jc w:val="both"/>
      </w:pPr>
    </w:p>
    <w:p w:rsidR="005E7F87" w:rsidRP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87">
        <w:rPr>
          <w:rFonts w:ascii="Times New Roman" w:hAnsi="Times New Roman" w:cs="Times New Roman"/>
          <w:b/>
          <w:sz w:val="28"/>
          <w:szCs w:val="28"/>
        </w:rPr>
        <w:t>Partener – Institut de cercetare</w:t>
      </w:r>
    </w:p>
    <w:p w:rsidR="005E7F87" w:rsidRDefault="005E7F87" w:rsidP="0022362C">
      <w:pPr>
        <w:jc w:val="both"/>
      </w:pPr>
    </w:p>
    <w:p w:rsid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Contul 419 "Clienţi - creditori"</w:t>
      </w:r>
    </w:p>
    <w:p w:rsid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ajutorul acestui cont se ţine evidenţa clienţilor - creditori, reprezentând avansurile încasate de la clienţi.</w:t>
      </w:r>
    </w:p>
    <w:p w:rsid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Contul 419 "Clienţi - creditori" este un cont de pasiv.</w:t>
      </w:r>
    </w:p>
    <w:p w:rsidR="005E7F87" w:rsidRDefault="00CD3BCA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7F87">
        <w:rPr>
          <w:rFonts w:ascii="Times New Roman" w:hAnsi="Times New Roman" w:cs="Times New Roman"/>
          <w:sz w:val="28"/>
          <w:szCs w:val="28"/>
        </w:rPr>
        <w:t xml:space="preserve">    În creditul contului 419 "Clienţi - creditori" se înregistrează:</w:t>
      </w:r>
    </w:p>
    <w:p w:rsid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sumele facturate clienţilor reprezentând avansuri pentru livrări de bunuri sau prestări de servicii (411);</w:t>
      </w:r>
    </w:p>
    <w:p w:rsidR="006E304E" w:rsidRDefault="006E304E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incasarea sumelor facturate  in avans : 512 = 411</w:t>
      </w:r>
    </w:p>
    <w:p w:rsidR="005E7F87" w:rsidRDefault="006E304E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3BCA">
        <w:rPr>
          <w:rFonts w:ascii="Times New Roman" w:hAnsi="Times New Roman" w:cs="Times New Roman"/>
          <w:sz w:val="28"/>
          <w:szCs w:val="28"/>
        </w:rPr>
        <w:t>)    - sumele facturate conform situatiilor de lucrari : 411 = 705 (4427)</w:t>
      </w:r>
      <w:r w:rsidR="005E7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04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În debitul contului 419 "Clienţi - creditori" se înregistrează:</w:t>
      </w:r>
    </w:p>
    <w:p w:rsidR="005E7F87" w:rsidRDefault="005E7F87" w:rsidP="002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decontarea avansuril</w:t>
      </w:r>
      <w:r w:rsidR="006E304E">
        <w:rPr>
          <w:rFonts w:ascii="Times New Roman" w:hAnsi="Times New Roman" w:cs="Times New Roman"/>
          <w:sz w:val="28"/>
          <w:szCs w:val="28"/>
        </w:rPr>
        <w:t xml:space="preserve">or încasate de la clienţi (411) – pe baza facturii de storno emisa la nivelul serviciilor /bunurilor facturate </w:t>
      </w:r>
    </w:p>
    <w:p w:rsidR="006E304E" w:rsidRDefault="006E304E" w:rsidP="0022362C">
      <w:pPr>
        <w:jc w:val="both"/>
      </w:pPr>
    </w:p>
    <w:p w:rsidR="006E304E" w:rsidRPr="0022362C" w:rsidRDefault="0022362C" w:rsidP="002236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2C">
        <w:rPr>
          <w:rFonts w:ascii="Times New Roman" w:hAnsi="Times New Roman" w:cs="Times New Roman"/>
          <w:b/>
          <w:sz w:val="28"/>
          <w:szCs w:val="28"/>
        </w:rPr>
        <w:t>Modalitatea de emitere a facturilor pentru decontarea avansurilor  si de prezentare a documentelor  la cererea de rambursare</w:t>
      </w:r>
    </w:p>
    <w:p w:rsidR="006E304E" w:rsidRDefault="006E304E" w:rsidP="002236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04E">
        <w:rPr>
          <w:rFonts w:ascii="Times New Roman" w:hAnsi="Times New Roman" w:cs="Times New Roman"/>
          <w:sz w:val="28"/>
          <w:szCs w:val="28"/>
        </w:rPr>
        <w:t xml:space="preserve"> emiterea facturilor de storno se poate realiza in aceeasi factura cu factura propriu-zisa  pentru serviciile/bunurile livrate/prestate – pozitie distincta cu  explicatia corespunzatoare (ex. se stormeaza  suma de xxx lei reprezentand  cota parte a avansului  pentru care se emite factura finala) ,sau intr-o factura distincta cu acelasi continut. </w:t>
      </w:r>
    </w:p>
    <w:p w:rsidR="0022362C" w:rsidRDefault="006E304E" w:rsidP="002236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felul aratat mai sus ,nu se mai face inca odata plata aferenta facturii emisa pentru prestarea efectiva (sau a cotei parti care se recupereaza din avans) , fiind considerata valabila plata facuta in contul avansului ,astfel incat la cererea de rambursare (CR nr. I  - de ex.) </w:t>
      </w:r>
      <w:r w:rsidR="0022362C">
        <w:rPr>
          <w:rFonts w:ascii="Times New Roman" w:hAnsi="Times New Roman" w:cs="Times New Roman"/>
          <w:sz w:val="28"/>
          <w:szCs w:val="28"/>
        </w:rPr>
        <w:t>se ataseaza  urmatoarele:</w:t>
      </w:r>
    </w:p>
    <w:p w:rsidR="006E304E" w:rsidRDefault="0022362C" w:rsidP="002236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Factura initiala pentru avans</w:t>
      </w:r>
    </w:p>
    <w:p w:rsidR="0022362C" w:rsidRDefault="0022362C" w:rsidP="002236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pentru achitarea acesteia cu extrasul de cont aferent</w:t>
      </w:r>
    </w:p>
    <w:p w:rsidR="0022362C" w:rsidRDefault="0022362C" w:rsidP="002236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Factura de storno (sau factura de baza care include si stornarea) </w:t>
      </w:r>
    </w:p>
    <w:p w:rsidR="0022362C" w:rsidRPr="006E304E" w:rsidRDefault="0022362C" w:rsidP="002236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Factura de baza pentru serviciile prestate aferenta CR.</w:t>
      </w:r>
    </w:p>
    <w:p w:rsidR="00CD3BCA" w:rsidRDefault="00CD3BCA" w:rsidP="0022362C">
      <w:pPr>
        <w:jc w:val="both"/>
      </w:pPr>
    </w:p>
    <w:sectPr w:rsidR="00CD3BCA" w:rsidSect="004603E9">
      <w:pgSz w:w="12240" w:h="15840"/>
      <w:pgMar w:top="1417" w:right="758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A42"/>
    <w:multiLevelType w:val="hybridMultilevel"/>
    <w:tmpl w:val="DB808174"/>
    <w:lvl w:ilvl="0" w:tplc="17324B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5154"/>
    <w:multiLevelType w:val="hybridMultilevel"/>
    <w:tmpl w:val="04B84444"/>
    <w:lvl w:ilvl="0" w:tplc="3E5CA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D38"/>
    <w:rsid w:val="00026CC6"/>
    <w:rsid w:val="0022362C"/>
    <w:rsid w:val="0029529C"/>
    <w:rsid w:val="00412BE4"/>
    <w:rsid w:val="004603E9"/>
    <w:rsid w:val="005A1216"/>
    <w:rsid w:val="005E7558"/>
    <w:rsid w:val="005E7F87"/>
    <w:rsid w:val="006E304E"/>
    <w:rsid w:val="00767734"/>
    <w:rsid w:val="007A096D"/>
    <w:rsid w:val="007F132E"/>
    <w:rsid w:val="00806D38"/>
    <w:rsid w:val="00CD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362C"/>
    <w:rPr>
      <w:b/>
      <w:bCs/>
    </w:rPr>
  </w:style>
  <w:style w:type="character" w:styleId="Emphasis">
    <w:name w:val="Emphasis"/>
    <w:basedOn w:val="DefaultParagraphFont"/>
    <w:uiPriority w:val="20"/>
    <w:qFormat/>
    <w:rsid w:val="002236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Attila.Tamas</dc:creator>
  <cp:lastModifiedBy>anca.dinculescu</cp:lastModifiedBy>
  <cp:revision>3</cp:revision>
  <dcterms:created xsi:type="dcterms:W3CDTF">2010-11-30T12:41:00Z</dcterms:created>
  <dcterms:modified xsi:type="dcterms:W3CDTF">2010-12-20T10:17:00Z</dcterms:modified>
</cp:coreProperties>
</file>